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1DA7" w14:textId="77777777" w:rsidR="00D30E46" w:rsidRDefault="00A66A20">
      <w:pPr>
        <w:jc w:val="center"/>
      </w:pPr>
      <w:r>
        <w:rPr>
          <w:noProof/>
        </w:rPr>
        <w:drawing>
          <wp:inline distT="0" distB="0" distL="0" distR="0" wp14:anchorId="78846E4F" wp14:editId="0B88D7EB">
            <wp:extent cx="4182029" cy="1174503"/>
            <wp:effectExtent l="0" t="0" r="0" b="0"/>
            <wp:docPr id="3" name="image1.jpg" descr="C:\Users\Rebecc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Rebecca\Desktop\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2029" cy="1174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0CA6" w:rsidRPr="00325D10" w14:paraId="10282B3C" w14:textId="77777777" w:rsidTr="00F20CA6">
        <w:sdt>
          <w:sdtPr>
            <w:rPr>
              <w:b/>
              <w:bCs/>
              <w:sz w:val="28"/>
              <w:szCs w:val="28"/>
            </w:rPr>
            <w:id w:val="697436168"/>
            <w:placeholder>
              <w:docPart w:val="5255E3D3CAF74F9CA814D0F5A68B154F"/>
            </w:placeholder>
            <w:comboBox>
              <w:listItem w:value="Choose an item."/>
              <w:listItem w:displayText="Allstate Insurance Agency" w:value="Allstate Insurance Agency"/>
              <w:listItem w:displayText="Farmers Insurance Agency" w:value="Farmers Insurance Agency"/>
            </w:comboBox>
          </w:sdtPr>
          <w:sdtEndPr/>
          <w:sdtContent>
            <w:tc>
              <w:tcPr>
                <w:tcW w:w="9350" w:type="dxa"/>
              </w:tcPr>
              <w:p w14:paraId="1BC282FF" w14:textId="0B269371" w:rsidR="00F20CA6" w:rsidRPr="00325D10" w:rsidRDefault="009C669D" w:rsidP="00325D1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Allstate Insurance Agency</w:t>
                </w:r>
              </w:p>
            </w:tc>
          </w:sdtContent>
        </w:sdt>
      </w:tr>
    </w:tbl>
    <w:p w14:paraId="7352B17E" w14:textId="77777777" w:rsidR="00F20CA6" w:rsidRDefault="00F20CA6" w:rsidP="00F20CA6">
      <w:pPr>
        <w:spacing w:after="0"/>
        <w:jc w:val="center"/>
      </w:pPr>
    </w:p>
    <w:tbl>
      <w:tblPr>
        <w:tblStyle w:val="a0"/>
        <w:tblW w:w="892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920"/>
      </w:tblGrid>
      <w:tr w:rsidR="00D30E46" w14:paraId="22D1F40E" w14:textId="77777777" w:rsidTr="00C21830">
        <w:trPr>
          <w:trHeight w:val="460"/>
        </w:trPr>
        <w:tc>
          <w:tcPr>
            <w:tcW w:w="8920" w:type="dxa"/>
            <w:shd w:val="clear" w:color="auto" w:fill="D8D8D8"/>
            <w:vAlign w:val="center"/>
          </w:tcPr>
          <w:p w14:paraId="753F9206" w14:textId="77777777" w:rsidR="00D30E46" w:rsidRDefault="00A66A20" w:rsidP="00C21830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b/>
                <w:color w:val="215867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Libre Baskerville" w:eastAsia="Libre Baskerville" w:hAnsi="Libre Baskerville" w:cs="Libre Baskerville"/>
                <w:b/>
                <w:color w:val="215867"/>
                <w:sz w:val="24"/>
                <w:szCs w:val="24"/>
              </w:rPr>
              <w:t>LOCATION</w:t>
            </w:r>
          </w:p>
        </w:tc>
      </w:tr>
      <w:tr w:rsidR="00A66A20" w14:paraId="09BAE877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6B8C8AEF" w14:textId="4598BC81" w:rsidR="00A66A20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 xml:space="preserve">Company: </w:t>
            </w:r>
            <w:sdt>
              <w:sdtPr>
                <w:rPr>
                  <w:rFonts w:ascii="Libre Baskerville" w:eastAsia="Libre Baskerville" w:hAnsi="Libre Baskerville" w:cs="Libre Baskerville"/>
                  <w:bCs/>
                  <w:color w:val="000000"/>
                </w:rPr>
                <w:tag w:val="Company"/>
                <w:id w:val="-847787966"/>
                <w:placeholder>
                  <w:docPart w:val="F02F83B6806E4E16978C0C59A6B136CF"/>
                </w:placeholder>
                <w:dropDownList>
                  <w:listItem w:value="Choose an item."/>
                  <w:listItem w:displayText="Allstate" w:value="Allstate"/>
                  <w:listItem w:displayText="Farmers" w:value="Farmers"/>
                </w:dropDownList>
              </w:sdtPr>
              <w:sdtEndPr/>
              <w:sdtContent>
                <w:r w:rsidR="009C669D">
                  <w:rPr>
                    <w:rFonts w:ascii="Libre Baskerville" w:eastAsia="Libre Baskerville" w:hAnsi="Libre Baskerville" w:cs="Libre Baskerville"/>
                    <w:bCs/>
                    <w:color w:val="000000"/>
                  </w:rPr>
                  <w:t>Allstate</w:t>
                </w:r>
              </w:sdtContent>
            </w:sdt>
          </w:p>
        </w:tc>
      </w:tr>
      <w:tr w:rsidR="00D30E46" w14:paraId="377FF587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6274D799" w14:textId="5A44A1B9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City/St</w:t>
            </w:r>
            <w:r>
              <w:rPr>
                <w:rFonts w:ascii="Libre Baskerville" w:eastAsia="Libre Baskerville" w:hAnsi="Libre Baskerville" w:cs="Libre Baskerville"/>
                <w:b/>
              </w:rPr>
              <w:t xml:space="preserve">ate:  </w:t>
            </w:r>
            <w:sdt>
              <w:sdtPr>
                <w:rPr>
                  <w:rFonts w:ascii="Libre Baskerville" w:eastAsia="Libre Baskerville" w:hAnsi="Libre Baskerville" w:cs="Libre Baskerville"/>
                  <w:bCs/>
                </w:rPr>
                <w:id w:val="-242568293"/>
                <w:placeholder>
                  <w:docPart w:val="F6E3766BAF534A6880DC5280E0FEA704"/>
                </w:placeholder>
              </w:sdtPr>
              <w:sdtEndPr/>
              <w:sdtContent>
                <w:r w:rsidR="009C7DCB">
                  <w:rPr>
                    <w:rFonts w:ascii="Libre Baskerville" w:eastAsia="Libre Baskerville" w:hAnsi="Libre Baskerville" w:cs="Libre Baskerville"/>
                    <w:bCs/>
                  </w:rPr>
                  <w:t>Orlando, FL</w:t>
                </w:r>
                <w:r w:rsidR="009C669D">
                  <w:rPr>
                    <w:rFonts w:ascii="Libre Baskerville" w:eastAsia="Libre Baskerville" w:hAnsi="Libre Baskerville" w:cs="Libre Baskerville"/>
                    <w:bCs/>
                  </w:rPr>
                  <w:tab/>
                </w:r>
              </w:sdtContent>
            </w:sdt>
          </w:p>
        </w:tc>
      </w:tr>
      <w:tr w:rsidR="00D30E46" w14:paraId="361E89CA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42FB19EE" w14:textId="7B482F85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County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708777040"/>
                <w:placeholder>
                  <w:docPart w:val="9F106F722D654368965D299FDA5EEBA0"/>
                </w:placeholder>
              </w:sdtPr>
              <w:sdtEndPr/>
              <w:sdtContent>
                <w:r w:rsidR="00ED3A7E">
                  <w:rPr>
                    <w:rFonts w:ascii="Libre Baskerville" w:eastAsia="Libre Baskerville" w:hAnsi="Libre Baskerville" w:cs="Libre Baskerville"/>
                    <w:color w:val="000000"/>
                  </w:rPr>
                  <w:t xml:space="preserve"> </w:t>
                </w:r>
                <w:r w:rsidR="009C7DCB">
                  <w:rPr>
                    <w:rFonts w:ascii="Libre Baskerville" w:eastAsia="Libre Baskerville" w:hAnsi="Libre Baskerville" w:cs="Libre Baskerville"/>
                    <w:color w:val="000000"/>
                  </w:rPr>
                  <w:t>Orange</w:t>
                </w:r>
              </w:sdtContent>
            </w:sdt>
          </w:p>
        </w:tc>
      </w:tr>
      <w:tr w:rsidR="00A66A20" w14:paraId="218C23F7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4C98EB6A" w14:textId="6A1847DE" w:rsidR="00A66A20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 xml:space="preserve">Zip Code: </w:t>
            </w:r>
            <w:sdt>
              <w:sdtPr>
                <w:rPr>
                  <w:rFonts w:ascii="Libre Baskerville" w:eastAsia="Libre Baskerville" w:hAnsi="Libre Baskerville" w:cs="Libre Baskerville"/>
                  <w:bCs/>
                  <w:color w:val="000000"/>
                </w:rPr>
                <w:id w:val="-1923472672"/>
                <w:placeholder>
                  <w:docPart w:val="DA043891668C49DEBD5ED431CFDE8935"/>
                </w:placeholder>
              </w:sdtPr>
              <w:sdtEndPr/>
              <w:sdtContent>
                <w:r w:rsidR="00ED3A7E">
                  <w:rPr>
                    <w:rFonts w:ascii="Libre Baskerville" w:eastAsia="Libre Baskerville" w:hAnsi="Libre Baskerville" w:cs="Libre Baskerville"/>
                    <w:bCs/>
                    <w:color w:val="000000"/>
                  </w:rPr>
                  <w:t xml:space="preserve"> </w:t>
                </w:r>
                <w:r w:rsidR="009C7DCB">
                  <w:rPr>
                    <w:rFonts w:ascii="Libre Baskerville" w:eastAsia="Libre Baskerville" w:hAnsi="Libre Baskerville" w:cs="Libre Baskerville"/>
                    <w:bCs/>
                    <w:color w:val="000000"/>
                  </w:rPr>
                  <w:t>32810</w:t>
                </w:r>
              </w:sdtContent>
            </w:sdt>
          </w:p>
        </w:tc>
      </w:tr>
      <w:tr w:rsidR="00D30E46" w14:paraId="4B0F4C2E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184C8822" w14:textId="40DA1B9A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Location Available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-751499917"/>
                <w:placeholder>
                  <w:docPart w:val="6177099F87AE468E8C70E108D9DE8C14"/>
                </w:placeholder>
              </w:sdtPr>
              <w:sdtEndPr/>
              <w:sdtContent>
                <w:r w:rsidR="00ED3A7E">
                  <w:rPr>
                    <w:rFonts w:ascii="Libre Baskerville" w:eastAsia="Libre Baskerville" w:hAnsi="Libre Baskerville" w:cs="Libre Baskerville"/>
                    <w:color w:val="000000"/>
                  </w:rPr>
                  <w:t xml:space="preserve"> </w:t>
                </w:r>
                <w:r w:rsidR="009C669D">
                  <w:rPr>
                    <w:rFonts w:ascii="Libre Baskerville" w:eastAsia="Libre Baskerville" w:hAnsi="Libre Baskerville" w:cs="Libre Baskerville"/>
                    <w:color w:val="000000"/>
                  </w:rPr>
                  <w:t>Yes</w:t>
                </w:r>
              </w:sdtContent>
            </w:sdt>
          </w:p>
        </w:tc>
      </w:tr>
      <w:tr w:rsidR="00D30E46" w14:paraId="4C9830CB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24EA53A9" w14:textId="69342B98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Rent/Lease Terms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1654248229"/>
                <w:placeholder>
                  <w:docPart w:val="5A26A937C1944873919087B677E93814"/>
                </w:placeholder>
              </w:sdtPr>
              <w:sdtEndPr/>
              <w:sdtContent>
                <w:proofErr w:type="gramStart"/>
                <w:r w:rsidR="009C7DCB">
                  <w:rPr>
                    <w:rFonts w:ascii="Libre Baskerville" w:eastAsia="Libre Baskerville" w:hAnsi="Libre Baskerville" w:cs="Libre Baskerville"/>
                    <w:color w:val="000000"/>
                  </w:rPr>
                  <w:t>2 y</w:t>
                </w:r>
                <w:r w:rsidR="003F1B71">
                  <w:rPr>
                    <w:rFonts w:ascii="Libre Baskerville" w:eastAsia="Libre Baskerville" w:hAnsi="Libre Baskerville" w:cs="Libre Baskerville"/>
                    <w:color w:val="000000"/>
                  </w:rPr>
                  <w:t>ea</w:t>
                </w:r>
                <w:r w:rsidR="009C7DCB">
                  <w:rPr>
                    <w:rFonts w:ascii="Libre Baskerville" w:eastAsia="Libre Baskerville" w:hAnsi="Libre Baskerville" w:cs="Libre Baskerville"/>
                    <w:color w:val="000000"/>
                  </w:rPr>
                  <w:t>r</w:t>
                </w:r>
                <w:proofErr w:type="gramEnd"/>
                <w:r w:rsidR="009C7DCB">
                  <w:rPr>
                    <w:rFonts w:ascii="Libre Baskerville" w:eastAsia="Libre Baskerville" w:hAnsi="Libre Baskerville" w:cs="Libre Baskerville"/>
                    <w:color w:val="000000"/>
                  </w:rPr>
                  <w:t xml:space="preserve"> lease </w:t>
                </w:r>
              </w:sdtContent>
            </w:sdt>
          </w:p>
        </w:tc>
      </w:tr>
      <w:tr w:rsidR="00D30E46" w14:paraId="344955B3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0594B0A5" w14:textId="736E173C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Rent/Lease Rate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-1705859672"/>
                <w:placeholder>
                  <w:docPart w:val="8E5FFE883E9B43EB8E39E583797BAAC7"/>
                </w:placeholder>
              </w:sdtPr>
              <w:sdtEndPr/>
              <w:sdtContent>
                <w:r w:rsidR="00ED3A7E">
                  <w:rPr>
                    <w:rFonts w:ascii="Libre Baskerville" w:eastAsia="Libre Baskerville" w:hAnsi="Libre Baskerville" w:cs="Libre Baskerville"/>
                    <w:color w:val="000000"/>
                  </w:rPr>
                  <w:t xml:space="preserve"> </w:t>
                </w:r>
                <w:r w:rsidR="009C669D">
                  <w:rPr>
                    <w:rFonts w:ascii="Libre Baskerville" w:eastAsia="Libre Baskerville" w:hAnsi="Libre Baskerville" w:cs="Libre Baskerville"/>
                    <w:color w:val="000000"/>
                  </w:rPr>
                  <w:t>Available with NDA</w:t>
                </w:r>
              </w:sdtContent>
            </w:sdt>
          </w:p>
        </w:tc>
      </w:tr>
      <w:tr w:rsidR="00D30E46" w14:paraId="78E74A25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7C6990DC" w14:textId="67B4B291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F&amp;E Available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1796713037"/>
                <w:placeholder>
                  <w:docPart w:val="FDE47FC982834FA686E55E3F1FD78CF9"/>
                </w:placeholder>
              </w:sdtPr>
              <w:sdtEndPr/>
              <w:sdtContent>
                <w:r w:rsidR="00ED3A7E">
                  <w:rPr>
                    <w:rFonts w:ascii="Libre Baskerville" w:eastAsia="Libre Baskerville" w:hAnsi="Libre Baskerville" w:cs="Libre Baskerville"/>
                    <w:color w:val="000000"/>
                  </w:rPr>
                  <w:t xml:space="preserve"> </w:t>
                </w:r>
                <w:r w:rsidR="009C669D">
                  <w:rPr>
                    <w:rFonts w:ascii="Libre Baskerville" w:eastAsia="Libre Baskerville" w:hAnsi="Libre Baskerville" w:cs="Libre Baskerville"/>
                    <w:color w:val="000000"/>
                  </w:rPr>
                  <w:t>Yes</w:t>
                </w:r>
              </w:sdtContent>
            </w:sdt>
          </w:p>
        </w:tc>
      </w:tr>
      <w:tr w:rsidR="00D30E46" w14:paraId="14FEB8DE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5C1461F4" w14:textId="3D4F5947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Years in business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-152308934"/>
                <w:placeholder>
                  <w:docPart w:val="0B783D6681934236811EC3DBB2D48816"/>
                </w:placeholder>
              </w:sdtPr>
              <w:sdtEndPr/>
              <w:sdtContent>
                <w:r w:rsidR="00ED3A7E">
                  <w:rPr>
                    <w:rFonts w:ascii="Libre Baskerville" w:eastAsia="Libre Baskerville" w:hAnsi="Libre Baskerville" w:cs="Libre Baskerville"/>
                    <w:color w:val="000000"/>
                  </w:rPr>
                  <w:t xml:space="preserve">  </w:t>
                </w:r>
                <w:r w:rsidR="00A36D62">
                  <w:rPr>
                    <w:rFonts w:ascii="Libre Baskerville" w:eastAsia="Libre Baskerville" w:hAnsi="Libre Baskerville" w:cs="Libre Baskerville"/>
                    <w:color w:val="000000"/>
                  </w:rPr>
                  <w:t>1</w:t>
                </w:r>
                <w:r w:rsidR="009C7DCB">
                  <w:rPr>
                    <w:rFonts w:ascii="Libre Baskerville" w:eastAsia="Libre Baskerville" w:hAnsi="Libre Baskerville" w:cs="Libre Baskerville"/>
                    <w:color w:val="000000"/>
                  </w:rPr>
                  <w:t xml:space="preserve">1 </w:t>
                </w:r>
                <w:proofErr w:type="spellStart"/>
                <w:r w:rsidR="009C7DCB">
                  <w:rPr>
                    <w:rFonts w:ascii="Libre Baskerville" w:eastAsia="Libre Baskerville" w:hAnsi="Libre Baskerville" w:cs="Libre Baskerville"/>
                    <w:color w:val="000000"/>
                  </w:rPr>
                  <w:t>yrs</w:t>
                </w:r>
                <w:proofErr w:type="spellEnd"/>
                <w:r w:rsidR="009C7DCB">
                  <w:rPr>
                    <w:rFonts w:ascii="Libre Baskerville" w:eastAsia="Libre Baskerville" w:hAnsi="Libre Baskerville" w:cs="Libre Baskerville"/>
                    <w:color w:val="000000"/>
                  </w:rPr>
                  <w:t xml:space="preserve"> for Current Owner</w:t>
                </w:r>
              </w:sdtContent>
            </w:sdt>
          </w:p>
        </w:tc>
      </w:tr>
      <w:tr w:rsidR="00D30E46" w:rsidRPr="00127588" w14:paraId="1F00D216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0B06CD5B" w14:textId="697BA864" w:rsidR="00D30E46" w:rsidRPr="00127588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 w:rsidRPr="00127588">
              <w:rPr>
                <w:rFonts w:ascii="Libre Baskerville" w:eastAsia="Libre Baskerville" w:hAnsi="Libre Baskerville" w:cs="Libre Baskerville"/>
                <w:b/>
                <w:color w:val="000000"/>
              </w:rPr>
              <w:t>Location Photos</w:t>
            </w:r>
            <w:r w:rsidRPr="00127588"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  <w:lang w:val="fr-FR"/>
                </w:rPr>
                <w:id w:val="2010243011"/>
                <w:placeholder>
                  <w:docPart w:val="1B06EF1797F4469AB17E6DA257698E9D"/>
                </w:placeholder>
              </w:sdtPr>
              <w:sdtEndPr/>
              <w:sdtContent>
                <w:r w:rsidR="00ED3A7E">
                  <w:rPr>
                    <w:rFonts w:ascii="Libre Baskerville" w:eastAsia="Libre Baskerville" w:hAnsi="Libre Baskerville" w:cs="Libre Baskerville"/>
                    <w:color w:val="000000"/>
                    <w:lang w:val="fr-FR"/>
                  </w:rPr>
                  <w:t xml:space="preserve">  </w:t>
                </w:r>
                <w:proofErr w:type="spellStart"/>
                <w:r w:rsidR="009C669D">
                  <w:rPr>
                    <w:rFonts w:ascii="Libre Baskerville" w:eastAsia="Libre Baskerville" w:hAnsi="Libre Baskerville" w:cs="Libre Baskerville"/>
                    <w:color w:val="000000"/>
                    <w:lang w:val="fr-FR"/>
                  </w:rPr>
                  <w:t>Available</w:t>
                </w:r>
                <w:proofErr w:type="spellEnd"/>
                <w:r w:rsidR="009C669D">
                  <w:rPr>
                    <w:rFonts w:ascii="Libre Baskerville" w:eastAsia="Libre Baskerville" w:hAnsi="Libre Baskerville" w:cs="Libre Baskerville"/>
                    <w:color w:val="000000"/>
                    <w:lang w:val="fr-FR"/>
                  </w:rPr>
                  <w:t xml:space="preserve"> on </w:t>
                </w:r>
                <w:proofErr w:type="spellStart"/>
                <w:r w:rsidR="009C669D">
                  <w:rPr>
                    <w:rFonts w:ascii="Libre Baskerville" w:eastAsia="Libre Baskerville" w:hAnsi="Libre Baskerville" w:cs="Libre Baskerville"/>
                    <w:color w:val="000000"/>
                    <w:lang w:val="fr-FR"/>
                  </w:rPr>
                  <w:t>request</w:t>
                </w:r>
                <w:proofErr w:type="spellEnd"/>
              </w:sdtContent>
            </w:sdt>
          </w:p>
        </w:tc>
      </w:tr>
      <w:tr w:rsidR="00D30E46" w14:paraId="7040B4B8" w14:textId="77777777" w:rsidTr="003F1B71">
        <w:trPr>
          <w:trHeight w:val="324"/>
        </w:trPr>
        <w:tc>
          <w:tcPr>
            <w:tcW w:w="8920" w:type="dxa"/>
            <w:shd w:val="clear" w:color="auto" w:fill="auto"/>
          </w:tcPr>
          <w:p w14:paraId="7D88480A" w14:textId="2CB75080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Current Agency Staffing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-1035738196"/>
                <w:placeholder>
                  <w:docPart w:val="0177358F90EC475D93E9148017A4C03A"/>
                </w:placeholder>
              </w:sdtPr>
              <w:sdtEndPr/>
              <w:sdtContent>
                <w:r w:rsidR="009C7DCB">
                  <w:rPr>
                    <w:rFonts w:ascii="Libre Baskerville" w:eastAsia="Libre Baskerville" w:hAnsi="Libre Baskerville" w:cs="Libre Baskerville"/>
                    <w:color w:val="000000"/>
                  </w:rPr>
                  <w:t>No Staff</w:t>
                </w:r>
              </w:sdtContent>
            </w:sdt>
          </w:p>
        </w:tc>
      </w:tr>
      <w:tr w:rsidR="00D30E46" w14:paraId="327D570A" w14:textId="77777777" w:rsidTr="00C21830">
        <w:trPr>
          <w:trHeight w:val="460"/>
        </w:trPr>
        <w:tc>
          <w:tcPr>
            <w:tcW w:w="8920" w:type="dxa"/>
            <w:shd w:val="clear" w:color="auto" w:fill="D8D8D8"/>
            <w:vAlign w:val="center"/>
          </w:tcPr>
          <w:p w14:paraId="7D61F83E" w14:textId="77777777" w:rsidR="00D30E46" w:rsidRDefault="00A66A20" w:rsidP="00C21830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b/>
                <w:color w:val="215867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215867"/>
                <w:sz w:val="24"/>
                <w:szCs w:val="24"/>
              </w:rPr>
              <w:t>FINANCIAL</w:t>
            </w:r>
          </w:p>
        </w:tc>
      </w:tr>
      <w:tr w:rsidR="00D30E46" w14:paraId="240ABBD8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0D80DF7F" w14:textId="7416D337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Asking Price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979653097"/>
                <w:placeholder>
                  <w:docPart w:val="AB7C79247FCB47468B52D6126A4DE453"/>
                </w:placeholder>
              </w:sdtPr>
              <w:sdtEndPr/>
              <w:sdtContent>
                <w:r w:rsidR="00112EFD">
                  <w:rPr>
                    <w:rFonts w:ascii="Libre Baskerville" w:eastAsia="Libre Baskerville" w:hAnsi="Libre Baskerville" w:cs="Libre Baskerville"/>
                    <w:color w:val="000000"/>
                  </w:rPr>
                  <w:t xml:space="preserve">Price </w:t>
                </w:r>
                <w:r w:rsidR="00A363F4">
                  <w:rPr>
                    <w:rFonts w:ascii="Libre Baskerville" w:eastAsia="Libre Baskerville" w:hAnsi="Libre Baskerville" w:cs="Libre Baskerville"/>
                    <w:color w:val="000000"/>
                  </w:rPr>
                  <w:t>Has Been Reduced</w:t>
                </w:r>
                <w:r w:rsidR="00112EFD">
                  <w:rPr>
                    <w:rFonts w:ascii="Libre Baskerville" w:eastAsia="Libre Baskerville" w:hAnsi="Libre Baskerville" w:cs="Libre Baskerville"/>
                    <w:color w:val="000000"/>
                  </w:rPr>
                  <w:t>!!!    $795,000</w:t>
                </w:r>
              </w:sdtContent>
            </w:sdt>
          </w:p>
        </w:tc>
      </w:tr>
      <w:tr w:rsidR="00D30E46" w14:paraId="68F3D130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4AD5037E" w14:textId="7C030FD5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Annual New/Renewal Revenues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-1654898218"/>
                <w:placeholder>
                  <w:docPart w:val="6F8C98ECFF5B4D458D66F265A18A5AC1"/>
                </w:placeholder>
              </w:sdtPr>
              <w:sdtEndPr/>
              <w:sdtContent>
                <w:r w:rsidR="008E0F49">
                  <w:rPr>
                    <w:rFonts w:ascii="Libre Baskerville" w:eastAsia="Libre Baskerville" w:hAnsi="Libre Baskerville" w:cs="Libre Baskerville"/>
                    <w:color w:val="000000"/>
                  </w:rPr>
                  <w:t>$</w:t>
                </w:r>
                <w:r w:rsidR="00500B92">
                  <w:rPr>
                    <w:rFonts w:ascii="Libre Baskerville" w:eastAsia="Libre Baskerville" w:hAnsi="Libre Baskerville" w:cs="Libre Baskerville"/>
                    <w:color w:val="000000"/>
                  </w:rPr>
                  <w:t>405,818</w:t>
                </w:r>
              </w:sdtContent>
            </w:sdt>
          </w:p>
        </w:tc>
      </w:tr>
      <w:tr w:rsidR="00D30E46" w14:paraId="44ABF739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6CAD0529" w14:textId="6CCD1738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Earned Premium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-864901936"/>
                <w:placeholder>
                  <w:docPart w:val="E72492FBA61B47C680EAA68BEF991E7E"/>
                </w:placeholder>
              </w:sdtPr>
              <w:sdtEndPr/>
              <w:sdtContent>
                <w:r w:rsidR="008E0F49">
                  <w:rPr>
                    <w:rFonts w:ascii="Libre Baskerville" w:eastAsia="Libre Baskerville" w:hAnsi="Libre Baskerville" w:cs="Libre Baskerville"/>
                    <w:color w:val="000000"/>
                  </w:rPr>
                  <w:t>$</w:t>
                </w:r>
                <w:r w:rsidR="009C7DCB">
                  <w:rPr>
                    <w:rFonts w:ascii="Libre Baskerville" w:eastAsia="Libre Baskerville" w:hAnsi="Libre Baskerville" w:cs="Libre Baskerville"/>
                    <w:color w:val="000000"/>
                  </w:rPr>
                  <w:t>3,720,000</w:t>
                </w:r>
              </w:sdtContent>
            </w:sdt>
          </w:p>
        </w:tc>
      </w:tr>
      <w:tr w:rsidR="00D30E46" w14:paraId="45562F9B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14380CF8" w14:textId="188D5EF1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Bank Financing Available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1623657375"/>
                <w:placeholder>
                  <w:docPart w:val="5B8DD0571E7E4A819EAA7005D0B16E13"/>
                </w:placeholder>
              </w:sdtPr>
              <w:sdtEndPr/>
              <w:sdtContent>
                <w:r w:rsidR="008E0F49">
                  <w:rPr>
                    <w:rFonts w:ascii="Libre Baskerville" w:eastAsia="Libre Baskerville" w:hAnsi="Libre Baskerville" w:cs="Libre Baskerville"/>
                    <w:color w:val="000000"/>
                  </w:rPr>
                  <w:t>Local and National Lender referrals are available</w:t>
                </w:r>
              </w:sdtContent>
            </w:sdt>
          </w:p>
        </w:tc>
      </w:tr>
      <w:tr w:rsidR="00D30E46" w14:paraId="7261870C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166D18EA" w14:textId="0EF3B117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Seller Financing Available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-172888925"/>
                <w:placeholder>
                  <w:docPart w:val="CE02A9EA8BF5467CA4882412EB98153F"/>
                </w:placeholder>
              </w:sdtPr>
              <w:sdtEndPr/>
              <w:sdtContent>
                <w:r w:rsidR="008E0F49">
                  <w:rPr>
                    <w:rFonts w:ascii="Libre Baskerville" w:eastAsia="Libre Baskerville" w:hAnsi="Libre Baskerville" w:cs="Libre Baskerville"/>
                    <w:color w:val="000000"/>
                  </w:rPr>
                  <w:t>Yes</w:t>
                </w:r>
              </w:sdtContent>
            </w:sdt>
          </w:p>
        </w:tc>
      </w:tr>
      <w:tr w:rsidR="00D30E46" w14:paraId="269328E5" w14:textId="77777777" w:rsidTr="00C21830">
        <w:trPr>
          <w:trHeight w:val="288"/>
        </w:trPr>
        <w:tc>
          <w:tcPr>
            <w:tcW w:w="8920" w:type="dxa"/>
            <w:shd w:val="clear" w:color="auto" w:fill="auto"/>
            <w:vAlign w:val="center"/>
          </w:tcPr>
          <w:p w14:paraId="2286C07C" w14:textId="1ABBFA2F" w:rsidR="00D30E46" w:rsidRDefault="00A66A20" w:rsidP="00C2183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Detailed Financial Reports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: </w:t>
            </w:r>
            <w:sdt>
              <w:sdtPr>
                <w:rPr>
                  <w:rFonts w:ascii="Libre Baskerville" w:eastAsia="Libre Baskerville" w:hAnsi="Libre Baskerville" w:cs="Libre Baskerville"/>
                  <w:color w:val="000000"/>
                </w:rPr>
                <w:id w:val="-98799432"/>
                <w:placeholder>
                  <w:docPart w:val="E2C47EB559544498B825CAA1D224C82E"/>
                </w:placeholder>
              </w:sdtPr>
              <w:sdtEndPr/>
              <w:sdtContent>
                <w:r w:rsidR="008E0F49">
                  <w:rPr>
                    <w:rFonts w:ascii="Libre Baskerville" w:eastAsia="Libre Baskerville" w:hAnsi="Libre Baskerville" w:cs="Libre Baskerville"/>
                    <w:color w:val="000000"/>
                  </w:rPr>
                  <w:t>Available on request with NDA</w:t>
                </w:r>
              </w:sdtContent>
            </w:sdt>
          </w:p>
        </w:tc>
      </w:tr>
      <w:tr w:rsidR="00D30E46" w14:paraId="3D5DDCDA" w14:textId="77777777" w:rsidTr="00C21830">
        <w:trPr>
          <w:trHeight w:val="460"/>
        </w:trPr>
        <w:tc>
          <w:tcPr>
            <w:tcW w:w="8920" w:type="dxa"/>
            <w:shd w:val="clear" w:color="auto" w:fill="D8D8D8"/>
            <w:vAlign w:val="center"/>
          </w:tcPr>
          <w:p w14:paraId="7694967B" w14:textId="77777777" w:rsidR="00D30E46" w:rsidRDefault="00A66A20" w:rsidP="00C21830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b/>
                <w:color w:val="215867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215867"/>
                <w:sz w:val="24"/>
                <w:szCs w:val="24"/>
              </w:rPr>
              <w:t>GENERAL INFORMATION</w:t>
            </w:r>
          </w:p>
        </w:tc>
      </w:tr>
      <w:tr w:rsidR="00D30E46" w:rsidRPr="003F1B71" w14:paraId="59FA7D5F" w14:textId="77777777" w:rsidTr="00C21830">
        <w:trPr>
          <w:trHeight w:val="1584"/>
        </w:trPr>
        <w:sdt>
          <w:sdtPr>
            <w:rPr>
              <w:rFonts w:ascii="Baskerville" w:eastAsia="Libre Baskerville" w:hAnsi="Baskerville" w:cs="Libre Baskerville"/>
              <w:color w:val="000000"/>
            </w:rPr>
            <w:id w:val="-1572726970"/>
            <w:placeholder>
              <w:docPart w:val="0A23F5C4BB4947468247C783F211ED3B"/>
            </w:placeholder>
          </w:sdtPr>
          <w:sdtEndPr/>
          <w:sdtContent>
            <w:tc>
              <w:tcPr>
                <w:tcW w:w="8920" w:type="dxa"/>
                <w:shd w:val="clear" w:color="auto" w:fill="auto"/>
              </w:tcPr>
              <w:p w14:paraId="54EE6DE3" w14:textId="2B25FF21" w:rsidR="00D30E46" w:rsidRPr="003F1B71" w:rsidRDefault="00A36D62" w:rsidP="00A36D62">
                <w:pPr>
                  <w:pStyle w:val="NormalWeb"/>
                  <w:rPr>
                    <w:rFonts w:ascii="Baskerville" w:hAnsi="Baskerville"/>
                  </w:rPr>
                </w:pPr>
                <w:r w:rsidRPr="003F1B71">
                  <w:rPr>
                    <w:rFonts w:ascii="Baskerville" w:hAnsi="Baskerville" w:cs="Calibri"/>
                  </w:rPr>
                  <w:t xml:space="preserve">Established </w:t>
                </w:r>
                <w:proofErr w:type="gramStart"/>
                <w:r w:rsidR="009C7DCB" w:rsidRPr="003F1B71">
                  <w:rPr>
                    <w:rFonts w:ascii="Baskerville" w:hAnsi="Baskerville" w:cs="Calibri"/>
                  </w:rPr>
                  <w:t xml:space="preserve">30 </w:t>
                </w:r>
                <w:r w:rsidRPr="003F1B71">
                  <w:rPr>
                    <w:rFonts w:ascii="Baskerville" w:hAnsi="Baskerville" w:cs="Calibri"/>
                  </w:rPr>
                  <w:t>year old</w:t>
                </w:r>
                <w:proofErr w:type="gramEnd"/>
                <w:r w:rsidRPr="003F1B71">
                  <w:rPr>
                    <w:rFonts w:ascii="Baskerville" w:hAnsi="Baskerville" w:cs="Calibri"/>
                  </w:rPr>
                  <w:t xml:space="preserve"> turnkey agency located </w:t>
                </w:r>
                <w:r w:rsidR="00724295" w:rsidRPr="003F1B71">
                  <w:rPr>
                    <w:rFonts w:ascii="Baskerville" w:hAnsi="Baskerville" w:cs="Calibri"/>
                  </w:rPr>
                  <w:t>in heart of Orlando, Florida.</w:t>
                </w:r>
                <w:r w:rsidRPr="003F1B71">
                  <w:rPr>
                    <w:rFonts w:ascii="Baskerville" w:hAnsi="Baskerville" w:cs="Calibri"/>
                  </w:rPr>
                  <w:t xml:space="preserve"> Th</w:t>
                </w:r>
                <w:r w:rsidR="00843D8C" w:rsidRPr="003F1B71">
                  <w:rPr>
                    <w:rFonts w:ascii="Baskerville" w:hAnsi="Baskerville" w:cs="Calibri"/>
                  </w:rPr>
                  <w:t>e</w:t>
                </w:r>
                <w:r w:rsidRPr="003F1B71">
                  <w:rPr>
                    <w:rFonts w:ascii="Baskerville" w:hAnsi="Baskerville" w:cs="Calibri"/>
                  </w:rPr>
                  <w:t xml:space="preserve"> area </w:t>
                </w:r>
                <w:r w:rsidR="00355D3D" w:rsidRPr="003F1B71">
                  <w:rPr>
                    <w:rFonts w:ascii="Baskerville" w:hAnsi="Baskerville" w:cs="Calibri"/>
                  </w:rPr>
                  <w:t>is primed for</w:t>
                </w:r>
                <w:r w:rsidR="000F0C55" w:rsidRPr="003F1B71">
                  <w:rPr>
                    <w:rFonts w:ascii="Baskerville" w:hAnsi="Baskerville" w:cs="Calibri"/>
                  </w:rPr>
                  <w:t xml:space="preserve"> great growth opportunities.</w:t>
                </w:r>
                <w:r w:rsidRPr="003F1B71">
                  <w:rPr>
                    <w:rFonts w:ascii="Baskerville" w:hAnsi="Baskerville" w:cs="Calibri"/>
                  </w:rPr>
                  <w:t xml:space="preserve"> </w:t>
                </w:r>
                <w:r w:rsidR="000F0C55" w:rsidRPr="003F1B71">
                  <w:rPr>
                    <w:rFonts w:ascii="Baskerville" w:hAnsi="Baskerville" w:cs="Calibri"/>
                  </w:rPr>
                  <w:t xml:space="preserve"> </w:t>
                </w:r>
                <w:r w:rsidRPr="003F1B71">
                  <w:rPr>
                    <w:rFonts w:ascii="Baskerville" w:hAnsi="Baskerville" w:cs="Calibri"/>
                  </w:rPr>
                  <w:t>This $</w:t>
                </w:r>
                <w:r w:rsidR="00724295" w:rsidRPr="003F1B71">
                  <w:rPr>
                    <w:rFonts w:ascii="Baskerville" w:hAnsi="Baskerville" w:cs="Calibri"/>
                  </w:rPr>
                  <w:t>3.7</w:t>
                </w:r>
                <w:r w:rsidRPr="003F1B71">
                  <w:rPr>
                    <w:rFonts w:ascii="Baskerville" w:hAnsi="Baskerville" w:cs="Calibri"/>
                  </w:rPr>
                  <w:t xml:space="preserve">M earned premium agency consistent of a preferred auto/homeowner customer base with </w:t>
                </w:r>
                <w:r w:rsidR="00355D3D" w:rsidRPr="003F1B71">
                  <w:rPr>
                    <w:rFonts w:ascii="Baskerville" w:hAnsi="Baskerville" w:cs="Calibri"/>
                  </w:rPr>
                  <w:t xml:space="preserve">ability </w:t>
                </w:r>
                <w:r w:rsidRPr="003F1B71">
                  <w:rPr>
                    <w:rFonts w:ascii="Baskerville" w:hAnsi="Baskerville" w:cs="Calibri"/>
                  </w:rPr>
                  <w:t xml:space="preserve">for growth in cross sales as well as life/financial services. </w:t>
                </w:r>
                <w:r w:rsidR="00724295" w:rsidRPr="003F1B71">
                  <w:rPr>
                    <w:rFonts w:ascii="Baskerville" w:hAnsi="Baskerville" w:cs="Calibri"/>
                  </w:rPr>
                  <w:t>T</w:t>
                </w:r>
                <w:r w:rsidRPr="003F1B71">
                  <w:rPr>
                    <w:rFonts w:ascii="Baskerville" w:hAnsi="Baskerville" w:cs="Calibri"/>
                  </w:rPr>
                  <w:t xml:space="preserve">he current owner is open to a </w:t>
                </w:r>
                <w:proofErr w:type="gramStart"/>
                <w:r w:rsidRPr="003F1B71">
                  <w:rPr>
                    <w:rFonts w:ascii="Baskerville" w:hAnsi="Baskerville" w:cs="Calibri"/>
                  </w:rPr>
                  <w:t>short term</w:t>
                </w:r>
                <w:proofErr w:type="gramEnd"/>
                <w:r w:rsidRPr="003F1B71">
                  <w:rPr>
                    <w:rFonts w:ascii="Baskerville" w:hAnsi="Baskerville" w:cs="Calibri"/>
                  </w:rPr>
                  <w:t xml:space="preserve"> transitionary consulting relationship if desired. </w:t>
                </w:r>
              </w:p>
            </w:tc>
          </w:sdtContent>
        </w:sdt>
      </w:tr>
      <w:tr w:rsidR="00D30E46" w14:paraId="530A5042" w14:textId="77777777" w:rsidTr="00C21830">
        <w:trPr>
          <w:trHeight w:val="460"/>
        </w:trPr>
        <w:tc>
          <w:tcPr>
            <w:tcW w:w="8920" w:type="dxa"/>
            <w:shd w:val="clear" w:color="auto" w:fill="D8D8D8"/>
            <w:vAlign w:val="center"/>
          </w:tcPr>
          <w:p w14:paraId="79A89287" w14:textId="77777777" w:rsidR="00D30E46" w:rsidRDefault="00A66A20" w:rsidP="00C21830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b/>
                <w:color w:val="215867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215867"/>
                <w:sz w:val="24"/>
                <w:szCs w:val="24"/>
              </w:rPr>
              <w:t>FOR MORE INFORMATION ON THIS LISTING, PLEASE CONTACT:</w:t>
            </w:r>
          </w:p>
        </w:tc>
      </w:tr>
    </w:tbl>
    <w:p w14:paraId="4DB5E0B2" w14:textId="77777777" w:rsidR="00D30E46" w:rsidRDefault="00D3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</w:pPr>
    </w:p>
    <w:p w14:paraId="5579FC02" w14:textId="77777777" w:rsidR="00D30E46" w:rsidRDefault="00A66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  <w:t>Energia Consulting Partners, LLC</w:t>
      </w:r>
    </w:p>
    <w:p w14:paraId="11E77BC8" w14:textId="77777777" w:rsidR="00D30E46" w:rsidRDefault="00A66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Corporate</w:t>
      </w: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  <w:t>@EnergiaPartners.com</w:t>
      </w:r>
    </w:p>
    <w:sectPr w:rsidR="00D30E46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Libre Baskerville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46"/>
    <w:rsid w:val="00022651"/>
    <w:rsid w:val="000F0C55"/>
    <w:rsid w:val="00112EFD"/>
    <w:rsid w:val="00127588"/>
    <w:rsid w:val="001E3170"/>
    <w:rsid w:val="001E75CE"/>
    <w:rsid w:val="002B7BD4"/>
    <w:rsid w:val="002C2C04"/>
    <w:rsid w:val="002C391C"/>
    <w:rsid w:val="002E4FC9"/>
    <w:rsid w:val="00325D10"/>
    <w:rsid w:val="00355D3D"/>
    <w:rsid w:val="003A79D1"/>
    <w:rsid w:val="003F1B71"/>
    <w:rsid w:val="00500B92"/>
    <w:rsid w:val="00724295"/>
    <w:rsid w:val="00843D8C"/>
    <w:rsid w:val="008C2DD6"/>
    <w:rsid w:val="008E0F49"/>
    <w:rsid w:val="00926041"/>
    <w:rsid w:val="009B5FB6"/>
    <w:rsid w:val="009C669D"/>
    <w:rsid w:val="009C7DCB"/>
    <w:rsid w:val="00A3010C"/>
    <w:rsid w:val="00A363F4"/>
    <w:rsid w:val="00A36D62"/>
    <w:rsid w:val="00A66A20"/>
    <w:rsid w:val="00C21830"/>
    <w:rsid w:val="00D30E46"/>
    <w:rsid w:val="00D71E80"/>
    <w:rsid w:val="00ED3A7E"/>
    <w:rsid w:val="00F20CA6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86EB"/>
  <w15:docId w15:val="{C2DD1822-1D31-8449-B433-3355E79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3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274C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7588"/>
    <w:rPr>
      <w:color w:val="808080"/>
    </w:rPr>
  </w:style>
  <w:style w:type="table" w:styleId="TableGrid">
    <w:name w:val="Table Grid"/>
    <w:basedOn w:val="TableNormal"/>
    <w:uiPriority w:val="39"/>
    <w:rsid w:val="00F2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3766BAF534A6880DC5280E0FE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CDEC-CB6A-4AB7-8CC0-5E3D616022C5}"/>
      </w:docPartPr>
      <w:docPartBody>
        <w:p w:rsidR="00AA0CE4" w:rsidRDefault="00225BBF" w:rsidP="00225BBF">
          <w:pPr>
            <w:pStyle w:val="F6E3766BAF534A6880DC5280E0FEA7049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06F722D654368965D299FDA5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DD26-970E-4F03-B2D4-66454D5C315C}"/>
      </w:docPartPr>
      <w:docPartBody>
        <w:p w:rsidR="00AA0CE4" w:rsidRDefault="00225BBF" w:rsidP="00225BBF">
          <w:pPr>
            <w:pStyle w:val="9F106F722D654368965D299FDA5EEBA08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43891668C49DEBD5ED431CFDE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F1B2-9199-4AC4-9E86-C834A231C796}"/>
      </w:docPartPr>
      <w:docPartBody>
        <w:p w:rsidR="00AA0CE4" w:rsidRDefault="00225BBF" w:rsidP="00225BBF">
          <w:pPr>
            <w:pStyle w:val="DA043891668C49DEBD5ED431CFDE89358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6A937C1944873919087B677E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8183-E170-4E04-8A83-C1A43E94431A}"/>
      </w:docPartPr>
      <w:docPartBody>
        <w:p w:rsidR="00AA0CE4" w:rsidRDefault="00225BBF" w:rsidP="00225BBF">
          <w:pPr>
            <w:pStyle w:val="5A26A937C1944873919087B677E938148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FFE883E9B43EB8E39E583797B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21BC-C6D1-4EDB-AA01-39AED38FC979}"/>
      </w:docPartPr>
      <w:docPartBody>
        <w:p w:rsidR="00AA0CE4" w:rsidRDefault="00225BBF" w:rsidP="00225BBF">
          <w:pPr>
            <w:pStyle w:val="8E5FFE883E9B43EB8E39E583797BAAC78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47FC982834FA686E55E3F1FD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0521-AAE4-4EFA-8785-6C3AA838C110}"/>
      </w:docPartPr>
      <w:docPartBody>
        <w:p w:rsidR="00AA0CE4" w:rsidRDefault="00225BBF" w:rsidP="00225BBF">
          <w:pPr>
            <w:pStyle w:val="FDE47FC982834FA686E55E3F1FD78CF98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83D6681934236811EC3DBB2D4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CE19-6BDA-4C98-B0EE-CB299E79B41D}"/>
      </w:docPartPr>
      <w:docPartBody>
        <w:p w:rsidR="00AA0CE4" w:rsidRDefault="00225BBF" w:rsidP="00225BBF">
          <w:pPr>
            <w:pStyle w:val="0B783D6681934236811EC3DBB2D488168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6EF1797F4469AB17E6DA25769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658B-0A5E-4FA3-B478-EFB5CF2FAF89}"/>
      </w:docPartPr>
      <w:docPartBody>
        <w:p w:rsidR="00AA0CE4" w:rsidRDefault="00225BBF" w:rsidP="00225BBF">
          <w:pPr>
            <w:pStyle w:val="1B06EF1797F4469AB17E6DA257698E9D8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7358F90EC475D93E9148017A4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0671-4E1D-45BF-BA7E-7AC4CC08D7CB}"/>
      </w:docPartPr>
      <w:docPartBody>
        <w:p w:rsidR="00AA0CE4" w:rsidRDefault="00225BBF" w:rsidP="00225BBF">
          <w:pPr>
            <w:pStyle w:val="0177358F90EC475D93E9148017A4C03A8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C79247FCB47468B52D6126A4D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7A66-D765-4BF6-B4B1-586186B0F9B5}"/>
      </w:docPartPr>
      <w:docPartBody>
        <w:p w:rsidR="00AA0CE4" w:rsidRDefault="00225BBF" w:rsidP="00225BBF">
          <w:pPr>
            <w:pStyle w:val="AB7C79247FCB47468B52D6126A4DE4538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7099F87AE468E8C70E108D9DE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4D39-65B0-4713-857F-9916DBDBCB83}"/>
      </w:docPartPr>
      <w:docPartBody>
        <w:p w:rsidR="00AA0CE4" w:rsidRDefault="00225BBF" w:rsidP="00225BBF">
          <w:pPr>
            <w:pStyle w:val="6177099F87AE468E8C70E108D9DE8C147"/>
          </w:pPr>
          <w:r w:rsidRPr="002C2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C98ECFF5B4D458D66F265A18A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3B52-7002-4157-8E29-F92B8F6050C2}"/>
      </w:docPartPr>
      <w:docPartBody>
        <w:p w:rsidR="00AA0CE4" w:rsidRDefault="00225BBF" w:rsidP="00225BBF">
          <w:pPr>
            <w:pStyle w:val="6F8C98ECFF5B4D458D66F265A18A5AC17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492FBA61B47C680EAA68BEF99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B6FE-E2DF-4873-A36F-5391081EC8B7}"/>
      </w:docPartPr>
      <w:docPartBody>
        <w:p w:rsidR="00AA0CE4" w:rsidRDefault="00225BBF" w:rsidP="00225BBF">
          <w:pPr>
            <w:pStyle w:val="E72492FBA61B47C680EAA68BEF991E7E7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DD0571E7E4A819EAA7005D0B1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9956-FC0B-4E75-8AAE-995B98B0332C}"/>
      </w:docPartPr>
      <w:docPartBody>
        <w:p w:rsidR="00AA0CE4" w:rsidRDefault="00225BBF" w:rsidP="00225BBF">
          <w:pPr>
            <w:pStyle w:val="5B8DD0571E7E4A819EAA7005D0B16E137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2A9EA8BF5467CA4882412EB98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6423-7AA8-4C4C-AAA8-BFE590BED3DE}"/>
      </w:docPartPr>
      <w:docPartBody>
        <w:p w:rsidR="00AA0CE4" w:rsidRDefault="00225BBF" w:rsidP="00225BBF">
          <w:pPr>
            <w:pStyle w:val="CE02A9EA8BF5467CA4882412EB98153F7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47EB559544498B825CAA1D224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F4D2-EB18-455B-8858-655A37E25124}"/>
      </w:docPartPr>
      <w:docPartBody>
        <w:p w:rsidR="00AA0CE4" w:rsidRDefault="00225BBF" w:rsidP="00225BBF">
          <w:pPr>
            <w:pStyle w:val="E2C47EB559544498B825CAA1D224C82E7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3F5C4BB4947468247C783F211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7C4E-B32B-410D-A8FC-53372AF0F4DA}"/>
      </w:docPartPr>
      <w:docPartBody>
        <w:p w:rsidR="00AA0CE4" w:rsidRDefault="00225BBF" w:rsidP="00225BBF">
          <w:pPr>
            <w:pStyle w:val="0A23F5C4BB4947468247C783F211ED3B7"/>
          </w:pPr>
          <w:r w:rsidRPr="00841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F83B6806E4E16978C0C59A6B1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5ED1-8A6E-4120-A59C-5C38D5B49A98}"/>
      </w:docPartPr>
      <w:docPartBody>
        <w:p w:rsidR="00AA0CE4" w:rsidRDefault="00225BBF" w:rsidP="00225BBF">
          <w:pPr>
            <w:pStyle w:val="F02F83B6806E4E16978C0C59A6B136CF6"/>
          </w:pPr>
          <w:r w:rsidRPr="002C2C04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5255E3D3CAF74F9CA814D0F5A68B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BDEF-028D-4C67-B835-D4EF867D2179}"/>
      </w:docPartPr>
      <w:docPartBody>
        <w:p w:rsidR="00176981" w:rsidRDefault="00225BBF" w:rsidP="00225BBF">
          <w:pPr>
            <w:pStyle w:val="5255E3D3CAF74F9CA814D0F5A68B154F"/>
          </w:pPr>
          <w:r w:rsidRPr="00325D10">
            <w:rPr>
              <w:rStyle w:val="PlaceholderText"/>
              <w:b/>
              <w:bCs/>
              <w:sz w:val="28"/>
              <w:szCs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Libre Baskerville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C3"/>
    <w:rsid w:val="00176981"/>
    <w:rsid w:val="001D15EC"/>
    <w:rsid w:val="00225BBF"/>
    <w:rsid w:val="00230CFB"/>
    <w:rsid w:val="002A4CC3"/>
    <w:rsid w:val="002D2F80"/>
    <w:rsid w:val="00481CC6"/>
    <w:rsid w:val="004B7DAA"/>
    <w:rsid w:val="0053456B"/>
    <w:rsid w:val="00A41FCB"/>
    <w:rsid w:val="00A62083"/>
    <w:rsid w:val="00AA0CE4"/>
    <w:rsid w:val="00AF2C48"/>
    <w:rsid w:val="00C076F3"/>
    <w:rsid w:val="00C70A92"/>
    <w:rsid w:val="00D2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BBF"/>
    <w:rPr>
      <w:color w:val="808080"/>
    </w:rPr>
  </w:style>
  <w:style w:type="paragraph" w:customStyle="1" w:styleId="5255E3D3CAF74F9CA814D0F5A68B154F">
    <w:name w:val="5255E3D3CAF74F9CA814D0F5A68B154F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02F83B6806E4E16978C0C59A6B136CF6">
    <w:name w:val="F02F83B6806E4E16978C0C59A6B136CF6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6E3766BAF534A6880DC5280E0FEA7049">
    <w:name w:val="F6E3766BAF534A6880DC5280E0FEA7049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F106F722D654368965D299FDA5EEBA08">
    <w:name w:val="9F106F722D654368965D299FDA5EEBA08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A043891668C49DEBD5ED431CFDE89358">
    <w:name w:val="DA043891668C49DEBD5ED431CFDE89358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77099F87AE468E8C70E108D9DE8C147">
    <w:name w:val="6177099F87AE468E8C70E108D9DE8C147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A26A937C1944873919087B677E938148">
    <w:name w:val="5A26A937C1944873919087B677E938148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5FFE883E9B43EB8E39E583797BAAC78">
    <w:name w:val="8E5FFE883E9B43EB8E39E583797BAAC78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DE47FC982834FA686E55E3F1FD78CF98">
    <w:name w:val="FDE47FC982834FA686E55E3F1FD78CF98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B783D6681934236811EC3DBB2D488168">
    <w:name w:val="0B783D6681934236811EC3DBB2D488168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B06EF1797F4469AB17E6DA257698E9D8">
    <w:name w:val="1B06EF1797F4469AB17E6DA257698E9D8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177358F90EC475D93E9148017A4C03A8">
    <w:name w:val="0177358F90EC475D93E9148017A4C03A8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B7C79247FCB47468B52D6126A4DE4538">
    <w:name w:val="AB7C79247FCB47468B52D6126A4DE4538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F8C98ECFF5B4D458D66F265A18A5AC17">
    <w:name w:val="6F8C98ECFF5B4D458D66F265A18A5AC17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72492FBA61B47C680EAA68BEF991E7E7">
    <w:name w:val="E72492FBA61B47C680EAA68BEF991E7E7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8DD0571E7E4A819EAA7005D0B16E137">
    <w:name w:val="5B8DD0571E7E4A819EAA7005D0B16E137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E02A9EA8BF5467CA4882412EB98153F7">
    <w:name w:val="CE02A9EA8BF5467CA4882412EB98153F7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2C47EB559544498B825CAA1D224C82E7">
    <w:name w:val="E2C47EB559544498B825CAA1D224C82E7"/>
    <w:rsid w:val="00225BB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A23F5C4BB4947468247C783F211ED3B7">
    <w:name w:val="0A23F5C4BB4947468247C783F211ED3B7"/>
    <w:rsid w:val="00225BBF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Okz0hhE4lbuc3wRm7H3XjO76w==">AMUW2mUkocq5AfiMlV4v3zmrjNJ3HzNlqDzCghTyK0vwC2C5MDto1pSXyXGDNvAX+CLK9hChogiX5GX8JQx+ILpcsEwxcAHB0/PFv7dE00Lq9RfYeBDVa1xHwLNdlpkyiAJpaLfGM6YF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2AB7FC-EBB9-7F48-96C1-B2A617CA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Holmes</dc:creator>
  <cp:lastModifiedBy>Chris Mackay</cp:lastModifiedBy>
  <cp:revision>2</cp:revision>
  <cp:lastPrinted>2020-05-30T21:26:00Z</cp:lastPrinted>
  <dcterms:created xsi:type="dcterms:W3CDTF">2022-09-07T16:50:00Z</dcterms:created>
  <dcterms:modified xsi:type="dcterms:W3CDTF">2022-09-07T16:50:00Z</dcterms:modified>
</cp:coreProperties>
</file>